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白城市公安局洮北分局业务技术用房建设项目电力外网工程（三次）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白城城原电力工程有限责任公司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106.9633万元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招标代理机构法定代表人：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 xml:space="preserve">招标代理机构： 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D7734"/>
    <w:rsid w:val="25A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2019-06-20T03:21:00Z</dcterms:created>
  <dc:creator>Administrator</dc:creator>
  <cp:lastModifiedBy>Administrator</cp:lastModifiedBy>
  <dcterms:modified xsi:type="dcterms:W3CDTF">2019-06-20T03:21:47Z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